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8545" w14:textId="303AE4E6" w:rsidR="00A60C24" w:rsidRDefault="001A1907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A6BF04" wp14:editId="7EB0DE4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267325" cy="1710055"/>
                <wp:effectExtent l="0" t="0" r="9525" b="4445"/>
                <wp:wrapNone/>
                <wp:docPr id="471" name="矩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710055"/>
                        </a:xfrm>
                        <a:prstGeom prst="rect">
                          <a:avLst/>
                        </a:prstGeom>
                        <a:solidFill>
                          <a:srgbClr val="F4F6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0FEEC" id="矩形 471" o:spid="_x0000_s1026" style="position:absolute;left:0;text-align:left;margin-left:0;margin-top:0;width:414.75pt;height:134.6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" fillcolor="#f4f6f8" stroked="f" strokeweight="1pt">
                <w10:wrap anchorx="margin"/>
              </v:rect>
            </w:pict>
          </mc:Fallback>
        </mc:AlternateContent>
      </w:r>
      <w:r w:rsidR="00C61444"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7FAD5640" wp14:editId="7E94DAE3">
            <wp:simplePos x="0" y="0"/>
            <wp:positionH relativeFrom="column">
              <wp:posOffset>3924299</wp:posOffset>
            </wp:positionH>
            <wp:positionV relativeFrom="paragraph">
              <wp:posOffset>3743</wp:posOffset>
            </wp:positionV>
            <wp:extent cx="1343237" cy="1704830"/>
            <wp:effectExtent l="0" t="0" r="0" b="0"/>
            <wp:wrapNone/>
            <wp:docPr id="1" name="图片 1" descr="职业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职业照"/>
                    <pic:cNvPicPr>
                      <a:picLocks noChangeAspect="1"/>
                    </pic:cNvPicPr>
                  </pic:nvPicPr>
                  <pic:blipFill>
                    <a:blip r:embed="rId9"/>
                    <a:srcRect t="3207" b="9336"/>
                    <a:stretch>
                      <a:fillRect/>
                    </a:stretch>
                  </pic:blipFill>
                  <pic:spPr>
                    <a:xfrm>
                      <a:off x="0" y="0"/>
                      <a:ext cx="1344009" cy="170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444">
        <w:rPr>
          <w:rFonts w:ascii="Times New Roman" w:hAnsi="Times New Roman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7AE83" wp14:editId="63E8F343">
                <wp:simplePos x="0" y="0"/>
                <wp:positionH relativeFrom="margin">
                  <wp:posOffset>1270</wp:posOffset>
                </wp:positionH>
                <wp:positionV relativeFrom="paragraph">
                  <wp:posOffset>1270</wp:posOffset>
                </wp:positionV>
                <wp:extent cx="3619500" cy="1752600"/>
                <wp:effectExtent l="0" t="0" r="0" b="0"/>
                <wp:wrapNone/>
                <wp:docPr id="472" name="文本框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CD9B" w14:textId="77777777" w:rsidR="00A60C24" w:rsidRDefault="00C61444">
                            <w:pPr>
                              <w:snapToGrid w:val="0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Chao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28"/>
                                <w:szCs w:val="36"/>
                              </w:rPr>
                              <w:t>Hao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366F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00366F"/>
                                <w:sz w:val="15"/>
                                <w:szCs w:val="15"/>
                              </w:rPr>
                              <w:t>Paralegal</w:t>
                            </w:r>
                          </w:p>
                          <w:p w14:paraId="0D6A5DB9" w14:textId="77777777" w:rsidR="00A60C24" w:rsidRDefault="00A60C24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</w:p>
                          <w:p w14:paraId="449A2E57" w14:textId="3828CA3E" w:rsidR="00A60C24" w:rsidRDefault="00C61444">
                            <w:pPr>
                              <w:spacing w:beforeLines="50" w:before="156"/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Expertise</w:t>
                            </w:r>
                            <w:r w:rsidR="001A1907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:</w:t>
                            </w:r>
                            <w:r w:rsidR="001A190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International Trade and Compliance</w:t>
                            </w:r>
                          </w:p>
                          <w:p w14:paraId="69F098EB" w14:textId="3ECAF2F4" w:rsidR="00A60C24" w:rsidRDefault="00C6144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Tel</w:t>
                            </w:r>
                            <w:r w:rsidR="001A1907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:</w:t>
                            </w:r>
                            <w:r w:rsidR="001A190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</w:t>
                            </w:r>
                            <w:r w:rsidR="001A190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A1907" w:rsidRPr="004D55A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188</w:t>
                            </w:r>
                            <w:r w:rsidR="001A190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A1907" w:rsidRPr="004D55A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1309</w:t>
                            </w:r>
                            <w:r w:rsidR="001A190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A1907" w:rsidRPr="004D55A4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3261</w:t>
                            </w:r>
                          </w:p>
                          <w:p w14:paraId="4E275CFE" w14:textId="591F3BFD" w:rsidR="00A60C24" w:rsidRDefault="00C6144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Fax</w:t>
                            </w:r>
                            <w:r w:rsidR="001A1907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:</w:t>
                            </w:r>
                            <w:r w:rsidR="001A190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+86 10 8587 0079</w:t>
                            </w:r>
                          </w:p>
                          <w:p w14:paraId="57274C25" w14:textId="68DF6210" w:rsidR="00A60C24" w:rsidRDefault="00C61444">
                            <w:pPr>
                              <w:rPr>
                                <w:rFonts w:ascii="Times New Roman" w:hAnsi="Times New Roman"/>
                                <w:color w:val="9D8D7E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Email</w:t>
                            </w:r>
                            <w:r w:rsidR="001A1907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:</w:t>
                            </w:r>
                            <w:r w:rsidR="001A1907"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chao.hao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9D8D7E"/>
                                <w:sz w:val="15"/>
                                <w:szCs w:val="15"/>
                              </w:rPr>
                              <w:t>@chancebridge.com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18000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7AE83" id="_x0000_t202" coordsize="21600,21600" o:spt="202" path="m,l,21600r21600,l21600,xe">
                <v:stroke joinstyle="miter"/>
                <v:path gradientshapeok="t" o:connecttype="rect"/>
              </v:shapetype>
              <v:shape id="文本框 472" o:spid="_x0000_s1026" type="#_x0000_t202" style="position:absolute;left:0;text-align:left;margin-left:.1pt;margin-top:.1pt;width:285pt;height:13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" filled="f" stroked="f" strokeweight=".5pt">
                <v:textbox inset="4.5mm,5mm">
                  <w:txbxContent>
                    <w:p w14:paraId="0CE6CD9B" w14:textId="77777777" w:rsidR="00A60C24" w:rsidRDefault="00C61444">
                      <w:pPr>
                        <w:snapToGrid w:val="0"/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Chao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28"/>
                          <w:szCs w:val="36"/>
                        </w:rPr>
                        <w:t>Hao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366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00366F"/>
                          <w:sz w:val="15"/>
                          <w:szCs w:val="15"/>
                        </w:rPr>
                        <w:t>Paralegal</w:t>
                      </w:r>
                    </w:p>
                    <w:p w14:paraId="0D6A5DB9" w14:textId="77777777" w:rsidR="00A60C24" w:rsidRDefault="00A60C24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</w:p>
                    <w:p w14:paraId="449A2E57" w14:textId="3828CA3E" w:rsidR="00A60C24" w:rsidRDefault="00C61444">
                      <w:pPr>
                        <w:spacing w:beforeLines="50" w:before="156"/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Expertise</w:t>
                      </w:r>
                      <w:r w:rsidR="001A1907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:</w:t>
                      </w:r>
                      <w:r w:rsidR="001A190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International Trade and Compliance</w:t>
                      </w:r>
                    </w:p>
                    <w:p w14:paraId="69F098EB" w14:textId="3ECAF2F4" w:rsidR="00A60C24" w:rsidRDefault="00C61444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Tel</w:t>
                      </w:r>
                      <w:r w:rsidR="001A1907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:</w:t>
                      </w:r>
                      <w:r w:rsidR="001A190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</w:t>
                      </w:r>
                      <w:r w:rsidR="001A190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 w:rsidR="001A1907" w:rsidRPr="004D55A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188</w:t>
                      </w:r>
                      <w:r w:rsidR="001A190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 w:rsidR="001A1907" w:rsidRPr="004D55A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1309</w:t>
                      </w:r>
                      <w:r w:rsidR="001A190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 w:rsidR="001A1907" w:rsidRPr="004D55A4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3261</w:t>
                      </w:r>
                    </w:p>
                    <w:p w14:paraId="4E275CFE" w14:textId="591F3BFD" w:rsidR="00A60C24" w:rsidRDefault="00C61444">
                      <w:pP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Fax</w:t>
                      </w:r>
                      <w:r w:rsidR="001A1907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:</w:t>
                      </w:r>
                      <w:r w:rsidR="001A190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+86 10 8587 0079</w:t>
                      </w:r>
                    </w:p>
                    <w:p w14:paraId="57274C25" w14:textId="68DF6210" w:rsidR="00A60C24" w:rsidRDefault="00C61444">
                      <w:pPr>
                        <w:rPr>
                          <w:rFonts w:ascii="Times New Roman" w:hAnsi="Times New Roman"/>
                          <w:color w:val="9D8D7E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Email</w:t>
                      </w:r>
                      <w:r w:rsidR="001A1907"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:</w:t>
                      </w:r>
                      <w:r w:rsidR="001A1907"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bCs/>
                          <w:color w:val="9D8D7E"/>
                          <w:sz w:val="15"/>
                          <w:szCs w:val="15"/>
                        </w:rPr>
                        <w:t>chao.hao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9D8D7E"/>
                          <w:sz w:val="15"/>
                          <w:szCs w:val="15"/>
                        </w:rPr>
                        <w:t>@chancebridge.com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17EFD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3B157FF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589B24B" w14:textId="06EF93CD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1E89CD3A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2792E5B7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4983676F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5123F1E1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B03156F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9CEA8F8" w14:textId="77777777" w:rsidR="00F87516" w:rsidRDefault="00F87516" w:rsidP="00F87516">
      <w:pPr>
        <w:adjustRightInd w:val="0"/>
        <w:snapToGrid w:val="0"/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</w:pPr>
    </w:p>
    <w:p w14:paraId="4FB85C6A" w14:textId="3374257B" w:rsidR="00A60C24" w:rsidRDefault="00C6144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  <w:szCs w:val="20"/>
          <w:lang w:bidi="en-US"/>
        </w:rPr>
        <w:t xml:space="preserve">Areas of Practice </w:t>
      </w:r>
    </w:p>
    <w:p w14:paraId="130A0E62" w14:textId="094890D2" w:rsidR="00A60C24" w:rsidRDefault="00C61444" w:rsidP="001A1907">
      <w:pPr>
        <w:adjustRightInd w:val="0"/>
        <w:spacing w:line="312" w:lineRule="auto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7BB5" wp14:editId="6A686EE0">
                <wp:simplePos x="0" y="0"/>
                <wp:positionH relativeFrom="margin">
                  <wp:posOffset>0</wp:posOffset>
                </wp:positionH>
                <wp:positionV relativeFrom="paragraph">
                  <wp:posOffset>28102</wp:posOffset>
                </wp:positionV>
                <wp:extent cx="5292000" cy="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23750" id="直接连接符 6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.2pt" to="416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" strokecolor="#00366f" strokeweight=".5pt">
                <v:stroke joinstyle="miter"/>
                <w10:wrap anchorx="margin"/>
              </v:line>
            </w:pict>
          </mc:Fallback>
        </mc:AlternateContent>
      </w:r>
      <w:proofErr w:type="spellStart"/>
      <w:r>
        <w:rPr>
          <w:rFonts w:ascii="Times New Roman" w:hAnsi="Times New Roman" w:hint="eastAsia"/>
          <w:color w:val="000000"/>
          <w:szCs w:val="20"/>
        </w:rPr>
        <w:t>Mr</w:t>
      </w:r>
      <w:proofErr w:type="spellEnd"/>
      <w:r>
        <w:rPr>
          <w:rFonts w:ascii="Times New Roman" w:hAnsi="Times New Roman" w:hint="eastAsia"/>
          <w:color w:val="000000"/>
          <w:szCs w:val="20"/>
        </w:rPr>
        <w:t xml:space="preserve"> Chao Hao currently works in the international trade and compliance team.</w:t>
      </w:r>
      <w:r w:rsidR="001A1907">
        <w:rPr>
          <w:rFonts w:ascii="Times New Roman" w:hAnsi="Times New Roman"/>
          <w:color w:val="000000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H</w:t>
      </w:r>
      <w:r>
        <w:rPr>
          <w:rFonts w:ascii="Times New Roman" w:hAnsi="Times New Roman" w:hint="eastAsia"/>
          <w:color w:val="000000"/>
          <w:szCs w:val="20"/>
        </w:rPr>
        <w:t>is</w:t>
      </w:r>
      <w:r>
        <w:rPr>
          <w:rFonts w:ascii="Times New Roman" w:hAnsi="Times New Roman"/>
          <w:color w:val="000000"/>
          <w:szCs w:val="20"/>
        </w:rPr>
        <w:t xml:space="preserve"> practice areas include international trade compliance and trade remedy, WTO law.</w:t>
      </w:r>
    </w:p>
    <w:p w14:paraId="03D67B7B" w14:textId="77777777" w:rsidR="00A60C24" w:rsidRDefault="00A60C24" w:rsidP="00130308">
      <w:pPr>
        <w:widowControl/>
        <w:snapToGrid w:val="0"/>
        <w:jc w:val="left"/>
        <w:rPr>
          <w:rFonts w:ascii="Times New Roman" w:hAnsi="Times New Roman"/>
          <w:color w:val="000000"/>
          <w:szCs w:val="20"/>
        </w:rPr>
      </w:pPr>
    </w:p>
    <w:p w14:paraId="564BC1CC" w14:textId="77777777" w:rsidR="00A60C24" w:rsidRDefault="00C6144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eastAsia="Times New Roman" w:hAnsi="Times New Roman"/>
          <w:b/>
          <w:bCs/>
          <w:color w:val="00366F"/>
        </w:rPr>
        <w:t>Education background</w:t>
      </w:r>
    </w:p>
    <w:p w14:paraId="33569E14" w14:textId="77777777" w:rsidR="00A60C24" w:rsidRDefault="00C61444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012FA" wp14:editId="4D2C7933">
                <wp:simplePos x="0" y="0"/>
                <wp:positionH relativeFrom="margin">
                  <wp:posOffset>0</wp:posOffset>
                </wp:positionH>
                <wp:positionV relativeFrom="paragraph">
                  <wp:posOffset>87630</wp:posOffset>
                </wp:positionV>
                <wp:extent cx="5292000" cy="0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070C6" id="直接连接符 6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9pt" to="416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1CFB3F7B" w14:textId="77777777" w:rsidR="00A60C24" w:rsidRDefault="00C61444" w:rsidP="001A1907">
      <w:pPr>
        <w:widowControl/>
        <w:numPr>
          <w:ilvl w:val="0"/>
          <w:numId w:val="1"/>
        </w:numPr>
        <w:adjustRightInd w:val="0"/>
        <w:spacing w:beforeLines="50" w:before="156" w:afterLines="50" w:after="156" w:line="312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Beijing </w:t>
      </w:r>
      <w:proofErr w:type="spellStart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Jiaotong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University</w:t>
      </w:r>
      <w:r w:rsidRPr="001A1907">
        <w:rPr>
          <w:rFonts w:ascii="Times New Roman" w:hAnsi="Times New Roman" w:hint="eastAsia"/>
          <w:color w:val="000000"/>
          <w:kern w:val="0"/>
          <w:szCs w:val="21"/>
          <w:lang w:bidi="en-US"/>
        </w:rPr>
        <w:t>,</w:t>
      </w:r>
      <w:r w:rsidRPr="001A1907"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Master of Accounting</w:t>
      </w:r>
    </w:p>
    <w:p w14:paraId="6DBF1FD5" w14:textId="77777777" w:rsidR="00A60C24" w:rsidRDefault="00C61444" w:rsidP="001A1907">
      <w:pPr>
        <w:widowControl/>
        <w:numPr>
          <w:ilvl w:val="0"/>
          <w:numId w:val="1"/>
        </w:numPr>
        <w:adjustRightInd w:val="0"/>
        <w:spacing w:beforeLines="50" w:before="156" w:afterLines="50" w:after="156" w:line="312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Beijing </w:t>
      </w:r>
      <w:proofErr w:type="spellStart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Jiaotong</w:t>
      </w:r>
      <w:proofErr w:type="spellEnd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University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Bachelor of Engineering in Electronic Science and Technology</w:t>
      </w:r>
    </w:p>
    <w:p w14:paraId="58351986" w14:textId="77777777" w:rsidR="00A60C24" w:rsidRDefault="00A60C24" w:rsidP="00130308">
      <w:pPr>
        <w:adjustRightInd w:val="0"/>
        <w:snapToGrid w:val="0"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0821204B" w14:textId="77777777" w:rsidR="00A60C24" w:rsidRDefault="00C6144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Work </w:t>
      </w: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E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xperience</w:t>
      </w:r>
    </w:p>
    <w:p w14:paraId="79E0A553" w14:textId="77777777" w:rsidR="00A60C24" w:rsidRDefault="00C61444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D7E8E" wp14:editId="16DD0316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292000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61E3E" id="直接连接符 6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35pt" to="41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3A335751" w14:textId="3FE87745" w:rsidR="00A60C24" w:rsidRDefault="00C61444" w:rsidP="001A1907">
      <w:pPr>
        <w:widowControl/>
        <w:numPr>
          <w:ilvl w:val="0"/>
          <w:numId w:val="1"/>
        </w:numPr>
        <w:adjustRightInd w:val="0"/>
        <w:spacing w:beforeLines="50" w:before="156" w:afterLines="50" w:after="156" w:line="312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2020.07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2024.1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China United Electric Import &amp;Export CORP.</w:t>
      </w:r>
    </w:p>
    <w:p w14:paraId="5EA98322" w14:textId="32E6B626" w:rsidR="00A60C24" w:rsidRDefault="00C61444" w:rsidP="001A1907">
      <w:pPr>
        <w:widowControl/>
        <w:numPr>
          <w:ilvl w:val="0"/>
          <w:numId w:val="1"/>
        </w:numPr>
        <w:adjustRightInd w:val="0"/>
        <w:spacing w:beforeLines="50" w:before="156" w:afterLines="50" w:after="156" w:line="312" w:lineRule="auto"/>
        <w:ind w:left="420" w:hangingChars="20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/>
          <w:color w:val="000000"/>
          <w:kern w:val="0"/>
          <w:szCs w:val="21"/>
          <w:lang w:bidi="en-US"/>
        </w:rPr>
        <w:t>202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4.02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-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Now, Chance</w:t>
      </w:r>
      <w:r w:rsidR="001A1907"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Bridge Law Firm</w:t>
      </w:r>
      <w:r w:rsidR="001A1907">
        <w:rPr>
          <w:rFonts w:ascii="Times New Roman" w:hAnsi="Times New Roman"/>
          <w:color w:val="000000"/>
          <w:kern w:val="0"/>
          <w:szCs w:val="21"/>
          <w:lang w:bidi="en-US"/>
        </w:rPr>
        <w:t xml:space="preserve">, </w:t>
      </w:r>
      <w:r w:rsidR="001A1907">
        <w:rPr>
          <w:rFonts w:ascii="Times New Roman" w:hAnsi="Times New Roman" w:hint="eastAsia"/>
          <w:color w:val="000000"/>
          <w:kern w:val="0"/>
          <w:szCs w:val="21"/>
          <w:lang w:bidi="en-US"/>
        </w:rPr>
        <w:t>Paralegal</w:t>
      </w:r>
    </w:p>
    <w:p w14:paraId="28189ED9" w14:textId="77777777" w:rsidR="00A60C24" w:rsidRDefault="00A60C24" w:rsidP="00130308">
      <w:pPr>
        <w:widowControl/>
        <w:adjustRightInd w:val="0"/>
        <w:snapToGrid w:val="0"/>
        <w:ind w:leftChars="-200" w:left="-420"/>
        <w:rPr>
          <w:rFonts w:ascii="Times New Roman" w:hAnsi="Times New Roman"/>
          <w:color w:val="000000"/>
          <w:kern w:val="0"/>
          <w:szCs w:val="21"/>
          <w:lang w:bidi="en-US"/>
        </w:rPr>
      </w:pPr>
    </w:p>
    <w:p w14:paraId="5392A919" w14:textId="77777777" w:rsidR="00A60C24" w:rsidRDefault="00C6144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R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epresentative Matters</w:t>
      </w:r>
    </w:p>
    <w:p w14:paraId="3C6DFBC0" w14:textId="77777777" w:rsidR="00A60C24" w:rsidRDefault="00C61444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97183" wp14:editId="37CC17F8">
                <wp:simplePos x="0" y="0"/>
                <wp:positionH relativeFrom="margin">
                  <wp:posOffset>0</wp:posOffset>
                </wp:positionH>
                <wp:positionV relativeFrom="paragraph">
                  <wp:posOffset>102870</wp:posOffset>
                </wp:positionV>
                <wp:extent cx="5292000" cy="0"/>
                <wp:effectExtent l="0" t="0" r="0" b="0"/>
                <wp:wrapNone/>
                <wp:docPr id="449" name="直接连接符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4411F" id="直接连接符 449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1pt" to="416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382B3750" w14:textId="47661B9F" w:rsidR="001A1907" w:rsidRPr="004D55A4" w:rsidRDefault="00F87516" w:rsidP="001A1907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bookmarkStart w:id="0" w:name="_Toc186536762"/>
      <w:bookmarkStart w:id="1" w:name="_Hlk186719587"/>
      <w:bookmarkStart w:id="2" w:name="OLE_LINK10"/>
      <w:r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>Acting for</w:t>
      </w:r>
      <w:bookmarkEnd w:id="0"/>
      <w:r w:rsidR="00013772"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 </w:t>
      </w:r>
      <w:r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>Chinese</w:t>
      </w:r>
      <w:r w:rsidR="00013772"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 Government</w:t>
      </w:r>
      <w:r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 </w:t>
      </w:r>
      <w:r w:rsidR="00013772"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 xml:space="preserve">and </w:t>
      </w:r>
      <w:r w:rsidRPr="00F87516">
        <w:rPr>
          <w:rFonts w:ascii="Times New Roman" w:hAnsi="Times New Roman"/>
          <w:b/>
          <w:bCs/>
          <w:color w:val="00366F"/>
          <w:szCs w:val="20"/>
          <w:lang w:bidi="en-US"/>
        </w:rPr>
        <w:t>Industry</w:t>
      </w:r>
      <w:bookmarkEnd w:id="1"/>
    </w:p>
    <w:p w14:paraId="7F7E5BCE" w14:textId="71526BD2" w:rsidR="00D001FC" w:rsidRDefault="00D001FC" w:rsidP="00D001FC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3" w:name="_Hlk186719514"/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Acting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for </w:t>
      </w:r>
      <w:r w:rsidRPr="006E054F">
        <w:rPr>
          <w:rFonts w:ascii="Times New Roman" w:hAnsi="Times New Roman" w:hint="eastAsia"/>
          <w:color w:val="000000"/>
          <w:kern w:val="0"/>
          <w:szCs w:val="21"/>
          <w:lang w:bidi="en-US"/>
        </w:rPr>
        <w:t>UPF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in responding to 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EU</w:t>
      </w:r>
      <w:r w:rsidRPr="00D001FC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Anti-dumping</w:t>
      </w:r>
      <w:r w:rsidRPr="00D001FC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Investigation concerning imports of Hardwood Plywood originated in China</w:t>
      </w:r>
    </w:p>
    <w:bookmarkEnd w:id="3"/>
    <w:p w14:paraId="7A6529A9" w14:textId="24962F55" w:rsidR="00D001FC" w:rsidRPr="00D001FC" w:rsidRDefault="004367FC" w:rsidP="00D001FC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Acting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for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r w:rsidR="00D001FC">
        <w:rPr>
          <w:rFonts w:ascii="Times New Roman" w:hAnsi="Times New Roman"/>
          <w:color w:val="000000"/>
          <w:kern w:val="0"/>
          <w:szCs w:val="21"/>
          <w:lang w:bidi="en-US"/>
        </w:rPr>
        <w:t xml:space="preserve">the Ministry of Commerce in responding to </w:t>
      </w:r>
      <w:r w:rsidR="00D001FC" w:rsidRPr="00D001FC">
        <w:rPr>
          <w:rFonts w:ascii="Times New Roman" w:hAnsi="Times New Roman" w:hint="eastAsia"/>
          <w:color w:val="000000"/>
          <w:kern w:val="0"/>
          <w:szCs w:val="21"/>
          <w:lang w:bidi="en-US"/>
        </w:rPr>
        <w:t>U.S. Countervailing Investigation concerning imports of Disposable Aluminum Containers, Pans, Trays, and Lids originated in China</w:t>
      </w:r>
    </w:p>
    <w:p w14:paraId="3FE21F4F" w14:textId="77777777" w:rsidR="001A1907" w:rsidRDefault="001A1907" w:rsidP="001A1907">
      <w:pPr>
        <w:widowControl/>
        <w:adjustRightInd w:val="0"/>
        <w:snapToGrid w:val="0"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0D7F51C" w14:textId="68ADF7C1" w:rsidR="001A1907" w:rsidRPr="004D55A4" w:rsidRDefault="00D001FC" w:rsidP="001A1907">
      <w:pPr>
        <w:widowControl/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bookmarkStart w:id="4" w:name="_Toc186536768"/>
      <w:bookmarkStart w:id="5" w:name="_Hlk186719615"/>
      <w:r w:rsidRPr="00D001FC">
        <w:rPr>
          <w:rFonts w:ascii="Times New Roman" w:hAnsi="Times New Roman"/>
          <w:b/>
          <w:bCs/>
          <w:color w:val="00366F"/>
          <w:szCs w:val="20"/>
          <w:lang w:bidi="en-US"/>
        </w:rPr>
        <w:t>Acting for Chinese Enterprises</w:t>
      </w:r>
      <w:bookmarkEnd w:id="4"/>
    </w:p>
    <w:p w14:paraId="24DD5CB3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6" w:name="_Hlk186531620"/>
      <w:bookmarkEnd w:id="5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Beijing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Tianhai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Industry Co., Ltd. in responding to EU Anti-dumping Investigation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High-pressure Seamless Steel Cylinders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p w14:paraId="597D6F99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Guangdong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Zhicheng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Food Co., Ltd. in responding to EU Anti-dumping Investigation Sampling Procedure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Prepared or Preserved Sweetcorn in Kernels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p w14:paraId="3C2F2D61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Jieyang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Chengfeng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Industry Co., Ltd. in responding to EU Anti-dumping Investigation Sampling Procedure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Prepared or Preserved Sweetcorn in Kernels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p w14:paraId="78ECB22F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lastRenderedPageBreak/>
        <w:t xml:space="preserve">Acting for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Jieyang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Yuxiu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Industrial Co., Ltd. in responding to EU Anti-dumping Investigation Sampling Procedure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Prepared or Preserved Sweetcorn in Kernels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p w14:paraId="6B392F2D" w14:textId="431A9EE3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7" w:name="_Hlk186531784"/>
      <w:bookmarkEnd w:id="6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Xiamen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Yide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International Trade Co., Ltd. in responding to Malaysia Anti-dumping Investigation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Steel Wire Rods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or imported from China, Indonesia and Vietnam</w:t>
      </w:r>
      <w:bookmarkEnd w:id="7"/>
    </w:p>
    <w:p w14:paraId="2A105962" w14:textId="20A81683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8" w:name="_Hlk186531733"/>
      <w:bookmarkStart w:id="9" w:name="_Hlk186719631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</w:t>
      </w:r>
      <w:proofErr w:type="spellStart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Shougang</w:t>
      </w:r>
      <w:proofErr w:type="spellEnd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Holding Trade (Hong Kong) Limited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 responding to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India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Anti-dumping Investigation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Cold Rolled Non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‐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Oriented Electrical Steel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(</w:t>
      </w:r>
      <w:r w:rsidR="00FA2C2E"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CRNO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>)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p w14:paraId="52F88DC1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10" w:name="_Hlk186531714"/>
      <w:bookmarkEnd w:id="8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</w:t>
      </w:r>
      <w:proofErr w:type="spellStart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Shougang</w:t>
      </w:r>
      <w:proofErr w:type="spellEnd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Holding Trade (Hong Kong) Limited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 responding to Vietnam Anti-dumping Investigation concerning imports of Hot Rolled Steel Products originated in China</w:t>
      </w:r>
    </w:p>
    <w:bookmarkEnd w:id="10"/>
    <w:p w14:paraId="6ED5B666" w14:textId="77777777" w:rsidR="00F87516" w:rsidRPr="00B708E4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Acting for </w:t>
      </w:r>
      <w:proofErr w:type="spellStart"/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>Shougang</w:t>
      </w:r>
      <w:proofErr w:type="spellEnd"/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Holding Trade (Hong Kong) Limited in responding to EU Anti-dumping Investigation concerning imports of tinplate originated in China</w:t>
      </w:r>
    </w:p>
    <w:bookmarkEnd w:id="9"/>
    <w:p w14:paraId="47EB3768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Shanghai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Xinpai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Hardware Products Co., Ltd. in responding to EU Anti-dumping Investigation Sampling Procedure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Screws without Heads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p w14:paraId="24F63F11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11" w:name="_Hlk186719665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GAC </w:t>
      </w:r>
      <w:proofErr w:type="spell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Ai'an</w:t>
      </w:r>
      <w:proofErr w:type="spell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New Energy Automobile Co., Ltd. in responding to EU Anti-dumping Investigation concerning imports of E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lectric 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V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ehicles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bookmarkEnd w:id="11"/>
    <w:p w14:paraId="7B835C1B" w14:textId="23279705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Acting for WFSGI in responding to Mexico Anti-dumping Investigation concerning imports of Certain Footwear Originating in China</w:t>
      </w:r>
    </w:p>
    <w:p w14:paraId="54DEA4AB" w14:textId="55020B0B" w:rsidR="00F87516" w:rsidRPr="00FA2C2E" w:rsidRDefault="00F87516" w:rsidP="00FA2C2E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12" w:name="_Hlk186719685"/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>Acting for Daye SPECIAL Steel Co., Ltd. in responding to EU Anti-dumping Investigation concerning imports of seamless steel pipe originated in China</w:t>
      </w:r>
    </w:p>
    <w:p w14:paraId="1BC4C9F1" w14:textId="77777777" w:rsidR="00FA2C2E" w:rsidRPr="00FA2C2E" w:rsidRDefault="00E87B01" w:rsidP="00FA2C2E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3F2FFA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Acting for Zhejiang </w:t>
      </w:r>
      <w:proofErr w:type="spellStart"/>
      <w:r w:rsidRPr="003F2FFA">
        <w:rPr>
          <w:rFonts w:ascii="Times New Roman" w:hAnsi="Times New Roman" w:hint="eastAsia"/>
          <w:color w:val="000000"/>
          <w:kern w:val="0"/>
          <w:szCs w:val="21"/>
          <w:lang w:bidi="en-US"/>
        </w:rPr>
        <w:t>Feizhe</w:t>
      </w:r>
      <w:proofErr w:type="spellEnd"/>
      <w:r w:rsidRPr="003F2FFA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Technology Co., Ltd. in responding to Ukraine Anti-dumping Investigation concerning imports of heating radiator originated in China</w:t>
      </w:r>
    </w:p>
    <w:p w14:paraId="24EC3FDA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Acting for Zhejiang </w:t>
      </w:r>
      <w:proofErr w:type="spellStart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Jiuli</w:t>
      </w:r>
      <w:proofErr w:type="spellEnd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Hi-tech Metals Co., Ltd. in responding to Saudi Arabia Anti-</w:t>
      </w:r>
      <w:proofErr w:type="gramStart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dumping</w:t>
      </w:r>
      <w:proofErr w:type="gramEnd"/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Investigation concerning imports of stainless steel welded pipe originated in China</w:t>
      </w:r>
    </w:p>
    <w:bookmarkEnd w:id="12"/>
    <w:p w14:paraId="5BAB0098" w14:textId="6215C81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>A</w:t>
      </w:r>
      <w:bookmarkStart w:id="13" w:name="_Hlk186719701"/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cting for Hangzhou </w:t>
      </w:r>
      <w:proofErr w:type="spellStart"/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>Huawang</w:t>
      </w:r>
      <w:proofErr w:type="spellEnd"/>
      <w:r w:rsidRPr="00B708E4"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New Material Technology Co., Ltd. in responding to EU Anti-dumping Investigation concerning imports of decorative paper originated in China</w:t>
      </w:r>
      <w:bookmarkEnd w:id="13"/>
    </w:p>
    <w:p w14:paraId="2B476792" w14:textId="73203204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bookmarkStart w:id="14" w:name="_Hlk186531845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Acting for Anhui GOLD STAR Titanium DIOXIDE (Group) Co., Ltd. in responding to Saudi Arabia Anti-</w:t>
      </w:r>
      <w:proofErr w:type="gram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dumping</w:t>
      </w:r>
      <w:proofErr w:type="gram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Investigation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titanium dioxide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  <w:bookmarkEnd w:id="14"/>
    </w:p>
    <w:p w14:paraId="70B4CC8A" w14:textId="77777777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Acting for Anhui GOLD STAR Titanium DIOXIDE (Group) Co., Ltd. in responding to India Anti-dumping Investigation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titanium dioxide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 </w:t>
      </w:r>
    </w:p>
    <w:p w14:paraId="1452B3A8" w14:textId="73024E0E" w:rsidR="00F87516" w:rsidRPr="00F87516" w:rsidRDefault="00F87516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Acting for Anhui GOLD STAR Titanium DIOXIDE (Group) Co., Ltd. in responding to Saudi Arabia Anti-</w:t>
      </w:r>
      <w:proofErr w:type="gramStart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>dumping</w:t>
      </w:r>
      <w:proofErr w:type="gramEnd"/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Investigation concerning imports of </w:t>
      </w:r>
      <w:r w:rsidRPr="00F87516">
        <w:rPr>
          <w:rFonts w:ascii="Times New Roman" w:hAnsi="Times New Roman" w:hint="eastAsia"/>
          <w:color w:val="000000"/>
          <w:kern w:val="0"/>
          <w:szCs w:val="21"/>
          <w:lang w:bidi="en-US"/>
        </w:rPr>
        <w:t>titanium dioxide</w:t>
      </w:r>
      <w:r w:rsidRPr="00F87516">
        <w:rPr>
          <w:rFonts w:ascii="Times New Roman" w:hAnsi="Times New Roman"/>
          <w:color w:val="000000"/>
          <w:kern w:val="0"/>
          <w:szCs w:val="21"/>
          <w:lang w:bidi="en-US"/>
        </w:rPr>
        <w:t xml:space="preserve"> originated in China</w:t>
      </w:r>
    </w:p>
    <w:p w14:paraId="625FBC28" w14:textId="5A03377C" w:rsidR="00A60C24" w:rsidRDefault="00C61444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>Acting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for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BYD Automobile Industry Co., Ltd. in responding to the EU anti-subsidy investigation concerning imports of electric vehicles originated from China;</w:t>
      </w:r>
    </w:p>
    <w:p w14:paraId="0DC22858" w14:textId="57E690D7" w:rsidR="00A60C24" w:rsidRDefault="00C61444" w:rsidP="00F87516">
      <w:pPr>
        <w:widowControl/>
        <w:numPr>
          <w:ilvl w:val="0"/>
          <w:numId w:val="1"/>
        </w:numPr>
        <w:adjustRightInd w:val="0"/>
        <w:snapToGrid w:val="0"/>
        <w:spacing w:beforeLines="50" w:before="156" w:afterLines="50" w:after="156" w:line="312" w:lineRule="auto"/>
        <w:ind w:left="420" w:hangingChars="200"/>
        <w:rPr>
          <w:rFonts w:ascii="Times New Roman" w:hAnsi="Times New Roman"/>
          <w:color w:val="000000"/>
          <w:kern w:val="0"/>
          <w:szCs w:val="21"/>
          <w:lang w:bidi="en-US"/>
        </w:rPr>
      </w:pP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lastRenderedPageBreak/>
        <w:t>Acting</w:t>
      </w:r>
      <w:r>
        <w:rPr>
          <w:rFonts w:ascii="Times New Roman" w:hAnsi="Times New Roman"/>
          <w:color w:val="000000"/>
          <w:kern w:val="0"/>
          <w:szCs w:val="21"/>
          <w:lang w:bidi="en-US"/>
        </w:rPr>
        <w:t xml:space="preserve"> for</w:t>
      </w:r>
      <w:r>
        <w:rPr>
          <w:rFonts w:ascii="Times New Roman" w:hAnsi="Times New Roman" w:hint="eastAsia"/>
          <w:color w:val="000000"/>
          <w:kern w:val="0"/>
          <w:szCs w:val="21"/>
          <w:lang w:bidi="en-US"/>
        </w:rPr>
        <w:t xml:space="preserve"> Anhui Jinxing Titanium Dioxide (Group) Co., Ltd. in responding to the EU anti-dumping investigation concerning imports of titanium dioxide originated from China</w:t>
      </w:r>
    </w:p>
    <w:p w14:paraId="434F7B6C" w14:textId="77777777" w:rsidR="001A1907" w:rsidRDefault="001A1907" w:rsidP="001A1907">
      <w:pPr>
        <w:widowControl/>
        <w:adjustRightInd w:val="0"/>
        <w:spacing w:beforeLines="50" w:before="156" w:afterLines="50" w:after="156" w:line="360" w:lineRule="auto"/>
        <w:ind w:left="420"/>
        <w:contextualSpacing/>
        <w:rPr>
          <w:rFonts w:ascii="Times New Roman" w:hAnsi="Times New Roman"/>
          <w:color w:val="000000"/>
          <w:kern w:val="0"/>
          <w:szCs w:val="21"/>
          <w:lang w:bidi="en-US"/>
        </w:rPr>
      </w:pPr>
    </w:p>
    <w:bookmarkEnd w:id="2"/>
    <w:p w14:paraId="05940159" w14:textId="77777777" w:rsidR="00A60C24" w:rsidRDefault="00C6144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color w:val="00366F"/>
          <w:szCs w:val="20"/>
          <w:lang w:bidi="en-US"/>
        </w:rPr>
        <w:t>Recognition</w:t>
      </w:r>
    </w:p>
    <w:p w14:paraId="1A045667" w14:textId="77777777" w:rsidR="00A60C24" w:rsidRDefault="00C61444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87CF3" wp14:editId="2BC048AE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292000" cy="0"/>
                <wp:effectExtent l="0" t="0" r="0" b="0"/>
                <wp:wrapNone/>
                <wp:docPr id="459" name="直接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A36BB" id="直接连接符 459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35pt" to="41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33736132" w14:textId="77777777" w:rsidR="00A60C24" w:rsidRDefault="00C61444">
      <w:pPr>
        <w:widowControl/>
        <w:numPr>
          <w:ilvl w:val="0"/>
          <w:numId w:val="3"/>
        </w:numPr>
        <w:adjustRightInd w:val="0"/>
        <w:spacing w:beforeLines="50" w:before="156" w:afterLines="50" w:after="156" w:line="336" w:lineRule="auto"/>
        <w:contextualSpacing/>
        <w:jc w:val="left"/>
        <w:rPr>
          <w:rFonts w:ascii="Times New Roman" w:hAnsi="Times New Roman"/>
          <w:color w:val="000000"/>
          <w:szCs w:val="21"/>
          <w:lang w:bidi="en-US"/>
        </w:rPr>
      </w:pPr>
      <w:bookmarkStart w:id="15" w:name="OLE_LINK12"/>
      <w:r>
        <w:rPr>
          <w:rFonts w:ascii="Times New Roman" w:hAnsi="Times New Roman" w:hint="eastAsia"/>
          <w:color w:val="000000"/>
          <w:szCs w:val="21"/>
          <w:lang w:bidi="en-US"/>
        </w:rPr>
        <w:t xml:space="preserve">Beijing </w:t>
      </w:r>
      <w:proofErr w:type="spellStart"/>
      <w:r>
        <w:rPr>
          <w:rFonts w:ascii="Times New Roman" w:hAnsi="Times New Roman" w:hint="eastAsia"/>
          <w:color w:val="000000"/>
          <w:szCs w:val="21"/>
          <w:lang w:bidi="en-US"/>
        </w:rPr>
        <w:t>Jiaotong</w:t>
      </w:r>
      <w:proofErr w:type="spellEnd"/>
      <w:r>
        <w:rPr>
          <w:rFonts w:ascii="Times New Roman" w:hAnsi="Times New Roman" w:hint="eastAsia"/>
          <w:color w:val="000000"/>
          <w:szCs w:val="21"/>
          <w:lang w:bidi="en-US"/>
        </w:rPr>
        <w:t xml:space="preserve"> University Endeavor Scholarship</w:t>
      </w:r>
    </w:p>
    <w:bookmarkEnd w:id="15"/>
    <w:p w14:paraId="6C648258" w14:textId="77777777" w:rsidR="00A60C24" w:rsidRDefault="00A60C2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</w:p>
    <w:p w14:paraId="66E9593C" w14:textId="77777777" w:rsidR="00A60C24" w:rsidRDefault="00C61444">
      <w:pPr>
        <w:adjustRightInd w:val="0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 w:hint="eastAsia"/>
          <w:b/>
          <w:bCs/>
          <w:color w:val="00366F"/>
          <w:szCs w:val="20"/>
          <w:lang w:bidi="en-US"/>
        </w:rPr>
        <w:t>L</w:t>
      </w:r>
      <w:r>
        <w:rPr>
          <w:rFonts w:ascii="Times New Roman" w:hAnsi="Times New Roman"/>
          <w:b/>
          <w:bCs/>
          <w:color w:val="00366F"/>
          <w:szCs w:val="20"/>
          <w:lang w:bidi="en-US"/>
        </w:rPr>
        <w:t>anguage</w:t>
      </w:r>
    </w:p>
    <w:p w14:paraId="211148F6" w14:textId="77777777" w:rsidR="00A60C24" w:rsidRDefault="00C61444">
      <w:pPr>
        <w:adjustRightInd w:val="0"/>
        <w:spacing w:line="200" w:lineRule="exact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b/>
          <w:bCs/>
          <w:noProof/>
          <w:color w:val="00366F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9786C" wp14:editId="0AB10EE9">
                <wp:simplePos x="0" y="0"/>
                <wp:positionH relativeFrom="margin">
                  <wp:posOffset>0</wp:posOffset>
                </wp:positionH>
                <wp:positionV relativeFrom="paragraph">
                  <wp:posOffset>93345</wp:posOffset>
                </wp:positionV>
                <wp:extent cx="5292000" cy="0"/>
                <wp:effectExtent l="0" t="0" r="0" b="0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36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9EFEB" id="直接连接符 45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35pt" to="41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" strokecolor="#00366f" strokeweight=".5pt">
                <v:stroke joinstyle="miter"/>
                <w10:wrap anchorx="margin"/>
              </v:line>
            </w:pict>
          </mc:Fallback>
        </mc:AlternateContent>
      </w:r>
    </w:p>
    <w:p w14:paraId="3369DF6E" w14:textId="29CB0D0E" w:rsidR="00A60C24" w:rsidRPr="00130308" w:rsidRDefault="00C61444" w:rsidP="00130308">
      <w:pPr>
        <w:adjustRightInd w:val="0"/>
        <w:spacing w:beforeLines="50" w:before="156" w:afterLines="50" w:after="156" w:line="360" w:lineRule="auto"/>
        <w:contextualSpacing/>
        <w:rPr>
          <w:rFonts w:ascii="Times New Roman" w:hAnsi="Times New Roman"/>
          <w:b/>
          <w:bCs/>
          <w:color w:val="00366F"/>
          <w:szCs w:val="20"/>
          <w:lang w:bidi="en-US"/>
        </w:rPr>
      </w:pPr>
      <w:r>
        <w:rPr>
          <w:rFonts w:ascii="Times New Roman" w:hAnsi="Times New Roman"/>
          <w:color w:val="000000"/>
          <w:szCs w:val="20"/>
        </w:rPr>
        <w:t>Chinese</w:t>
      </w:r>
      <w:r>
        <w:rPr>
          <w:rFonts w:ascii="Times New Roman" w:hAnsi="Times New Roman" w:hint="eastAsia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 xml:space="preserve"> English</w:t>
      </w:r>
    </w:p>
    <w:sectPr w:rsidR="00A60C24" w:rsidRPr="00130308" w:rsidSect="001A190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A9C0" w14:textId="77777777" w:rsidR="00C43193" w:rsidRDefault="00C43193">
      <w:r>
        <w:separator/>
      </w:r>
    </w:p>
  </w:endnote>
  <w:endnote w:type="continuationSeparator" w:id="0">
    <w:p w14:paraId="7CDB1B58" w14:textId="77777777" w:rsidR="00C43193" w:rsidRDefault="00C4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C3D8" w14:textId="77777777" w:rsidR="00A60C24" w:rsidRDefault="00C61444">
    <w:pPr>
      <w:framePr w:wrap="around" w:vAnchor="text" w:hAnchor="page" w:x="10981" w:y="590"/>
      <w:tabs>
        <w:tab w:val="center" w:pos="4153"/>
        <w:tab w:val="right" w:pos="8306"/>
      </w:tabs>
      <w:snapToGrid w:val="0"/>
      <w:jc w:val="left"/>
      <w:rPr>
        <w:rFonts w:ascii="微软雅黑" w:eastAsia="微软雅黑" w:hAnsi="微软雅黑"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  <w:p w14:paraId="5C4616F3" w14:textId="77777777" w:rsidR="00A60C24" w:rsidRDefault="00A60C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B24C" w14:textId="77777777" w:rsidR="00C43193" w:rsidRDefault="00C43193">
      <w:r>
        <w:separator/>
      </w:r>
    </w:p>
  </w:footnote>
  <w:footnote w:type="continuationSeparator" w:id="0">
    <w:p w14:paraId="4626D51A" w14:textId="77777777" w:rsidR="00C43193" w:rsidRDefault="00C4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0323" w14:textId="36E9BE3A" w:rsidR="004367FC" w:rsidRDefault="004367FC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0634D4" wp14:editId="69BB0740">
          <wp:simplePos x="0" y="0"/>
          <wp:positionH relativeFrom="column">
            <wp:posOffset>-1152525</wp:posOffset>
          </wp:positionH>
          <wp:positionV relativeFrom="paragraph">
            <wp:posOffset>-512717</wp:posOffset>
          </wp:positionV>
          <wp:extent cx="7562850" cy="1069403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499B7" w14:textId="4063275C" w:rsidR="001A1907" w:rsidRDefault="001A1907">
    <w:pPr>
      <w:pStyle w:val="a5"/>
      <w:pBdr>
        <w:bottom w:val="none" w:sz="0" w:space="0" w:color="auto"/>
      </w:pBdr>
    </w:pPr>
  </w:p>
  <w:p w14:paraId="2CB01175" w14:textId="38B5757B" w:rsidR="00A60C24" w:rsidRDefault="00A60C2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6AE8"/>
    <w:multiLevelType w:val="multilevel"/>
    <w:tmpl w:val="1EE26AE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A5D9B"/>
    <w:multiLevelType w:val="multilevel"/>
    <w:tmpl w:val="4B6A5D9B"/>
    <w:lvl w:ilvl="0">
      <w:numFmt w:val="bullet"/>
      <w:lvlText w:val="•"/>
      <w:lvlJc w:val="left"/>
      <w:pPr>
        <w:ind w:left="900" w:hanging="420"/>
      </w:pPr>
      <w:rPr>
        <w:rFonts w:ascii="宋体" w:eastAsia="宋体" w:hAnsi="宋体" w:cs="Times New Roman" w:hint="eastAsia"/>
        <w:color w:val="00366F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53E753E"/>
    <w:multiLevelType w:val="multilevel"/>
    <w:tmpl w:val="553E753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E3E9E"/>
    <w:multiLevelType w:val="multilevel"/>
    <w:tmpl w:val="614E3E9E"/>
    <w:lvl w:ilvl="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2NDdkODc4MjcyNGU2YTRjNTZlODRkNjcxYjNmMmEifQ=="/>
  </w:docVars>
  <w:rsids>
    <w:rsidRoot w:val="00842022"/>
    <w:rsid w:val="00013772"/>
    <w:rsid w:val="0003356A"/>
    <w:rsid w:val="000537FD"/>
    <w:rsid w:val="00077D90"/>
    <w:rsid w:val="000A028E"/>
    <w:rsid w:val="000D3372"/>
    <w:rsid w:val="000E01A9"/>
    <w:rsid w:val="00130308"/>
    <w:rsid w:val="001459D5"/>
    <w:rsid w:val="001A13FF"/>
    <w:rsid w:val="001A1907"/>
    <w:rsid w:val="00227C9C"/>
    <w:rsid w:val="002367B8"/>
    <w:rsid w:val="002A2EFD"/>
    <w:rsid w:val="00377D61"/>
    <w:rsid w:val="003A570C"/>
    <w:rsid w:val="003F45B3"/>
    <w:rsid w:val="004367FC"/>
    <w:rsid w:val="004B6BF2"/>
    <w:rsid w:val="004E6A96"/>
    <w:rsid w:val="004E79B8"/>
    <w:rsid w:val="004F0A9F"/>
    <w:rsid w:val="00502CD9"/>
    <w:rsid w:val="005120E7"/>
    <w:rsid w:val="00521F4B"/>
    <w:rsid w:val="00534E2E"/>
    <w:rsid w:val="00566701"/>
    <w:rsid w:val="005D3642"/>
    <w:rsid w:val="005D44A9"/>
    <w:rsid w:val="00603E3F"/>
    <w:rsid w:val="0068429D"/>
    <w:rsid w:val="006A4FE2"/>
    <w:rsid w:val="006C7A54"/>
    <w:rsid w:val="007073DF"/>
    <w:rsid w:val="00712167"/>
    <w:rsid w:val="00726DC0"/>
    <w:rsid w:val="0073437E"/>
    <w:rsid w:val="00772C71"/>
    <w:rsid w:val="007B3CF5"/>
    <w:rsid w:val="007D4769"/>
    <w:rsid w:val="007F5993"/>
    <w:rsid w:val="00827EDE"/>
    <w:rsid w:val="00842022"/>
    <w:rsid w:val="00845CD5"/>
    <w:rsid w:val="008703D7"/>
    <w:rsid w:val="008863BF"/>
    <w:rsid w:val="009313AD"/>
    <w:rsid w:val="00935FAC"/>
    <w:rsid w:val="009522E0"/>
    <w:rsid w:val="009712E4"/>
    <w:rsid w:val="00973E7C"/>
    <w:rsid w:val="009A4ED1"/>
    <w:rsid w:val="009F1428"/>
    <w:rsid w:val="00A2606C"/>
    <w:rsid w:val="00A3345B"/>
    <w:rsid w:val="00A34BB4"/>
    <w:rsid w:val="00A56F37"/>
    <w:rsid w:val="00A60C24"/>
    <w:rsid w:val="00A92697"/>
    <w:rsid w:val="00AB16D7"/>
    <w:rsid w:val="00B17F2C"/>
    <w:rsid w:val="00B23935"/>
    <w:rsid w:val="00B365FC"/>
    <w:rsid w:val="00B54A6C"/>
    <w:rsid w:val="00BB3BC1"/>
    <w:rsid w:val="00BC3513"/>
    <w:rsid w:val="00BD135D"/>
    <w:rsid w:val="00BF4D75"/>
    <w:rsid w:val="00C43193"/>
    <w:rsid w:val="00C5061B"/>
    <w:rsid w:val="00C5205E"/>
    <w:rsid w:val="00C60CEF"/>
    <w:rsid w:val="00C61444"/>
    <w:rsid w:val="00CB2239"/>
    <w:rsid w:val="00CB7F68"/>
    <w:rsid w:val="00D001FC"/>
    <w:rsid w:val="00D62FF6"/>
    <w:rsid w:val="00D83768"/>
    <w:rsid w:val="00DA1E2E"/>
    <w:rsid w:val="00DA30E2"/>
    <w:rsid w:val="00DA6D29"/>
    <w:rsid w:val="00DB0529"/>
    <w:rsid w:val="00E06444"/>
    <w:rsid w:val="00E645B0"/>
    <w:rsid w:val="00E87B01"/>
    <w:rsid w:val="00E95F6C"/>
    <w:rsid w:val="00EB61F0"/>
    <w:rsid w:val="00ED4DB8"/>
    <w:rsid w:val="00EE3D74"/>
    <w:rsid w:val="00EF2979"/>
    <w:rsid w:val="00F24B44"/>
    <w:rsid w:val="00F87516"/>
    <w:rsid w:val="00F97A32"/>
    <w:rsid w:val="00FA2C2E"/>
    <w:rsid w:val="00FA64D2"/>
    <w:rsid w:val="00FC498D"/>
    <w:rsid w:val="00FD20D1"/>
    <w:rsid w:val="034364C3"/>
    <w:rsid w:val="41E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185A03"/>
  <w15:docId w15:val="{620A199B-FCCE-4374-B0B9-C296673F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F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7">
    <w:name w:val="List Paragraph"/>
    <w:basedOn w:val="a"/>
    <w:uiPriority w:val="99"/>
    <w:rsid w:val="00F875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713E1-C3AC-410D-B37C-92623891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Zhuowei</dc:creator>
  <cp:lastModifiedBy>nastya zhao</cp:lastModifiedBy>
  <cp:revision>21</cp:revision>
  <dcterms:created xsi:type="dcterms:W3CDTF">2022-07-05T08:05:00Z</dcterms:created>
  <dcterms:modified xsi:type="dcterms:W3CDTF">2025-01-02T06:20:00Z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1801C1355CF3466BB3CA49273588760E_12</vt:lpwstr>
  </property>
</Properties>
</file>